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D3D" w:rsidRPr="00784A09" w:rsidRDefault="00784A09">
      <w:pPr>
        <w:rPr>
          <w:rFonts w:ascii="新細明體" w:eastAsia="新細明體" w:hAnsi="新細明體"/>
          <w:sz w:val="28"/>
          <w:szCs w:val="28"/>
        </w:rPr>
      </w:pPr>
      <w:r w:rsidRPr="00784A09">
        <w:rPr>
          <w:rFonts w:hint="eastAsia"/>
          <w:sz w:val="28"/>
          <w:szCs w:val="28"/>
        </w:rPr>
        <w:t>萬華國中</w:t>
      </w:r>
      <w:r w:rsidRPr="00784A09">
        <w:rPr>
          <w:rFonts w:hint="eastAsia"/>
          <w:sz w:val="28"/>
          <w:szCs w:val="28"/>
        </w:rPr>
        <w:t xml:space="preserve"> </w:t>
      </w:r>
      <w:r w:rsidRPr="00784A09">
        <w:rPr>
          <w:rFonts w:hint="eastAsia"/>
          <w:sz w:val="28"/>
          <w:szCs w:val="28"/>
        </w:rPr>
        <w:t>健康教育科</w:t>
      </w:r>
      <w:r w:rsidRPr="00784A09">
        <w:rPr>
          <w:rFonts w:hint="eastAsia"/>
          <w:sz w:val="28"/>
          <w:szCs w:val="28"/>
        </w:rPr>
        <w:t xml:space="preserve"> </w:t>
      </w:r>
      <w:bookmarkStart w:id="0" w:name="_GoBack"/>
      <w:bookmarkEnd w:id="0"/>
      <w:r w:rsidRPr="00784A09">
        <w:rPr>
          <w:rFonts w:hint="eastAsia"/>
          <w:sz w:val="28"/>
          <w:szCs w:val="28"/>
        </w:rPr>
        <w:t>自主學習教材</w:t>
      </w:r>
      <w:r w:rsidRPr="00784A09">
        <w:rPr>
          <w:rFonts w:hint="eastAsia"/>
          <w:sz w:val="28"/>
          <w:szCs w:val="28"/>
        </w:rPr>
        <w:t xml:space="preserve"> </w:t>
      </w:r>
      <w:r w:rsidRPr="00784A09">
        <w:rPr>
          <w:rFonts w:ascii="新細明體" w:eastAsia="新細明體" w:hAnsi="新細明體" w:hint="eastAsia"/>
          <w:sz w:val="28"/>
          <w:szCs w:val="28"/>
        </w:rPr>
        <w:t>[傳染病的世界]</w:t>
      </w:r>
    </w:p>
    <w:p w:rsidR="00784A09" w:rsidRPr="00B803DF" w:rsidRDefault="00784A09" w:rsidP="00B803DF">
      <w:pPr>
        <w:jc w:val="center"/>
        <w:rPr>
          <w:rFonts w:ascii="新細明體" w:eastAsia="新細明體" w:hAnsi="新細明體"/>
          <w:b/>
          <w:sz w:val="28"/>
          <w:szCs w:val="28"/>
          <w:u w:val="single"/>
        </w:rPr>
      </w:pPr>
      <w:r w:rsidRPr="00B803DF">
        <w:rPr>
          <w:rFonts w:ascii="新細明體" w:eastAsia="新細明體" w:hAnsi="新細明體" w:hint="eastAsia"/>
          <w:b/>
          <w:sz w:val="28"/>
          <w:szCs w:val="28"/>
          <w:u w:val="single"/>
        </w:rPr>
        <w:t>傳染病的世界</w:t>
      </w:r>
    </w:p>
    <w:p w:rsidR="00784A09" w:rsidRPr="00B803DF" w:rsidRDefault="00784A09" w:rsidP="00B803DF">
      <w:pPr>
        <w:pStyle w:val="a4"/>
        <w:numPr>
          <w:ilvl w:val="0"/>
          <w:numId w:val="2"/>
        </w:numPr>
        <w:spacing w:line="500" w:lineRule="exact"/>
        <w:ind w:leftChars="0"/>
        <w:rPr>
          <w:rFonts w:ascii="新細明體" w:eastAsia="新細明體" w:hAnsi="新細明體"/>
          <w:sz w:val="28"/>
          <w:szCs w:val="28"/>
        </w:rPr>
      </w:pPr>
      <w:r w:rsidRPr="00B803DF">
        <w:rPr>
          <w:rFonts w:ascii="新細明體" w:eastAsia="新細明體" w:hAnsi="新細明體" w:hint="eastAsia"/>
          <w:sz w:val="28"/>
          <w:szCs w:val="28"/>
        </w:rPr>
        <w:t>防疫研究社 第一集 季節流感</w:t>
      </w:r>
    </w:p>
    <w:p w:rsidR="00784A09" w:rsidRPr="00784A09" w:rsidRDefault="001561BA" w:rsidP="00B803DF">
      <w:pPr>
        <w:spacing w:line="500" w:lineRule="exact"/>
        <w:ind w:leftChars="236" w:left="566"/>
        <w:rPr>
          <w:rFonts w:ascii="新細明體" w:eastAsia="新細明體" w:hAnsi="新細明體"/>
          <w:sz w:val="28"/>
          <w:szCs w:val="28"/>
        </w:rPr>
      </w:pPr>
      <w:hyperlink r:id="rId7" w:history="1">
        <w:r w:rsidR="00784A09" w:rsidRPr="00784A09">
          <w:rPr>
            <w:rStyle w:val="a3"/>
            <w:rFonts w:ascii="新細明體" w:eastAsia="新細明體" w:hAnsi="新細明體"/>
            <w:sz w:val="28"/>
            <w:szCs w:val="28"/>
          </w:rPr>
          <w:t>https://www.youtube.com/watch?v=Y7o1S8Ce9sg</w:t>
        </w:r>
      </w:hyperlink>
    </w:p>
    <w:p w:rsidR="00784A09" w:rsidRPr="00B803DF" w:rsidRDefault="00784A09" w:rsidP="00B803DF">
      <w:pPr>
        <w:pStyle w:val="a4"/>
        <w:numPr>
          <w:ilvl w:val="0"/>
          <w:numId w:val="2"/>
        </w:numPr>
        <w:spacing w:line="500" w:lineRule="exact"/>
        <w:ind w:leftChars="0"/>
        <w:rPr>
          <w:rFonts w:ascii="新細明體" w:eastAsia="新細明體" w:hAnsi="新細明體"/>
          <w:sz w:val="28"/>
          <w:szCs w:val="28"/>
        </w:rPr>
      </w:pPr>
      <w:r w:rsidRPr="00B803DF">
        <w:rPr>
          <w:rFonts w:ascii="新細明體" w:eastAsia="新細明體" w:hAnsi="新細明體" w:hint="eastAsia"/>
          <w:sz w:val="28"/>
          <w:szCs w:val="28"/>
        </w:rPr>
        <w:t>防疫研究社 第二集 H</w:t>
      </w:r>
      <w:r w:rsidRPr="00B803DF">
        <w:rPr>
          <w:rFonts w:ascii="新細明體" w:eastAsia="新細明體" w:hAnsi="新細明體"/>
          <w:sz w:val="28"/>
          <w:szCs w:val="28"/>
        </w:rPr>
        <w:t>1</w:t>
      </w:r>
      <w:r w:rsidRPr="00B803DF">
        <w:rPr>
          <w:rFonts w:ascii="新細明體" w:eastAsia="新細明體" w:hAnsi="新細明體" w:hint="eastAsia"/>
          <w:sz w:val="28"/>
          <w:szCs w:val="28"/>
        </w:rPr>
        <w:t>N1流感</w:t>
      </w:r>
    </w:p>
    <w:p w:rsidR="00784A09" w:rsidRDefault="001561BA" w:rsidP="00B803DF">
      <w:pPr>
        <w:spacing w:line="500" w:lineRule="exact"/>
        <w:ind w:leftChars="236" w:left="566"/>
        <w:rPr>
          <w:sz w:val="28"/>
          <w:szCs w:val="28"/>
        </w:rPr>
      </w:pPr>
      <w:hyperlink r:id="rId8" w:history="1">
        <w:r w:rsidR="00784A09" w:rsidRPr="00784A09">
          <w:rPr>
            <w:rStyle w:val="a3"/>
            <w:sz w:val="28"/>
            <w:szCs w:val="28"/>
          </w:rPr>
          <w:t>https://www.youtube.com/watch?v=3WdNNJ6fNZ0</w:t>
        </w:r>
      </w:hyperlink>
    </w:p>
    <w:p w:rsidR="00784A09" w:rsidRPr="00B803DF" w:rsidRDefault="00784A09" w:rsidP="00B803DF">
      <w:pPr>
        <w:pStyle w:val="a4"/>
        <w:numPr>
          <w:ilvl w:val="0"/>
          <w:numId w:val="2"/>
        </w:numPr>
        <w:spacing w:line="500" w:lineRule="exact"/>
        <w:ind w:leftChars="0"/>
        <w:rPr>
          <w:sz w:val="28"/>
          <w:szCs w:val="28"/>
        </w:rPr>
      </w:pPr>
      <w:r w:rsidRPr="00B803DF">
        <w:rPr>
          <w:rFonts w:hint="eastAsia"/>
          <w:sz w:val="28"/>
          <w:szCs w:val="28"/>
        </w:rPr>
        <w:t>阿疾波特的防疫學院</w:t>
      </w:r>
      <w:r w:rsidRPr="00B803DF">
        <w:rPr>
          <w:rFonts w:hint="eastAsia"/>
          <w:sz w:val="28"/>
          <w:szCs w:val="28"/>
        </w:rPr>
        <w:t>-</w:t>
      </w:r>
      <w:r w:rsidRPr="00B803DF">
        <w:rPr>
          <w:rFonts w:hint="eastAsia"/>
          <w:sz w:val="28"/>
          <w:szCs w:val="28"/>
        </w:rPr>
        <w:t>手部衛生基本功</w:t>
      </w:r>
    </w:p>
    <w:p w:rsidR="00784A09" w:rsidRDefault="001561BA" w:rsidP="00B803DF">
      <w:pPr>
        <w:spacing w:line="500" w:lineRule="exact"/>
        <w:ind w:leftChars="236" w:left="566"/>
        <w:rPr>
          <w:sz w:val="28"/>
          <w:szCs w:val="28"/>
        </w:rPr>
      </w:pPr>
      <w:hyperlink r:id="rId9" w:history="1">
        <w:r w:rsidR="00784A09" w:rsidRPr="00784A09">
          <w:rPr>
            <w:rStyle w:val="a3"/>
            <w:rFonts w:hint="eastAsia"/>
            <w:sz w:val="28"/>
            <w:szCs w:val="28"/>
          </w:rPr>
          <w:t>https://youtu.be/-G03rtXMsIk</w:t>
        </w:r>
      </w:hyperlink>
    </w:p>
    <w:p w:rsidR="00B803DF" w:rsidRPr="00B803DF" w:rsidRDefault="00B803DF" w:rsidP="00B803DF">
      <w:pPr>
        <w:pStyle w:val="a4"/>
        <w:numPr>
          <w:ilvl w:val="0"/>
          <w:numId w:val="2"/>
        </w:numPr>
        <w:spacing w:line="500" w:lineRule="exact"/>
        <w:ind w:leftChars="0"/>
        <w:rPr>
          <w:sz w:val="28"/>
          <w:szCs w:val="28"/>
        </w:rPr>
      </w:pPr>
      <w:r w:rsidRPr="00B803DF">
        <w:rPr>
          <w:rFonts w:hint="eastAsia"/>
          <w:sz w:val="28"/>
          <w:szCs w:val="28"/>
        </w:rPr>
        <w:t>預防流感養成衛生好習慣</w:t>
      </w:r>
    </w:p>
    <w:p w:rsidR="00B803DF" w:rsidRDefault="001561BA" w:rsidP="00B803DF">
      <w:pPr>
        <w:spacing w:line="500" w:lineRule="exact"/>
        <w:ind w:leftChars="236" w:left="566"/>
        <w:rPr>
          <w:sz w:val="28"/>
          <w:szCs w:val="28"/>
        </w:rPr>
      </w:pPr>
      <w:hyperlink r:id="rId10" w:history="1">
        <w:r w:rsidR="00B803DF" w:rsidRPr="00B803DF">
          <w:rPr>
            <w:rStyle w:val="a3"/>
            <w:rFonts w:hint="eastAsia"/>
            <w:sz w:val="28"/>
            <w:szCs w:val="28"/>
          </w:rPr>
          <w:t>https://youtu.be/vHHoTRSziPc</w:t>
        </w:r>
      </w:hyperlink>
    </w:p>
    <w:p w:rsidR="00B803DF" w:rsidRPr="00B803DF" w:rsidRDefault="00B803DF" w:rsidP="00B803DF">
      <w:pPr>
        <w:spacing w:line="500" w:lineRule="exact"/>
        <w:rPr>
          <w:sz w:val="28"/>
          <w:szCs w:val="28"/>
        </w:rPr>
      </w:pPr>
    </w:p>
    <w:sectPr w:rsidR="00B803DF" w:rsidRPr="00B803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1BA" w:rsidRDefault="001561BA" w:rsidP="00590630">
      <w:r>
        <w:separator/>
      </w:r>
    </w:p>
  </w:endnote>
  <w:endnote w:type="continuationSeparator" w:id="0">
    <w:p w:rsidR="001561BA" w:rsidRDefault="001561BA" w:rsidP="0059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1BA" w:rsidRDefault="001561BA" w:rsidP="00590630">
      <w:r>
        <w:separator/>
      </w:r>
    </w:p>
  </w:footnote>
  <w:footnote w:type="continuationSeparator" w:id="0">
    <w:p w:rsidR="001561BA" w:rsidRDefault="001561BA" w:rsidP="00590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55953"/>
    <w:multiLevelType w:val="hybridMultilevel"/>
    <w:tmpl w:val="E68ACA1E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06366F4"/>
    <w:multiLevelType w:val="hybridMultilevel"/>
    <w:tmpl w:val="E5F236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09"/>
    <w:rsid w:val="001561BA"/>
    <w:rsid w:val="00590630"/>
    <w:rsid w:val="00784A09"/>
    <w:rsid w:val="00B803DF"/>
    <w:rsid w:val="00B8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F1644"/>
  <w15:chartTrackingRefBased/>
  <w15:docId w15:val="{3F84AE1E-DDE4-4944-A778-24FC2EAB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4A0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803DF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5906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9063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906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9063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6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WdNNJ6fNZ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7o1S8Ce9s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youtu.be/vHHoTRSziP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-G03rtXMsIk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WHJHS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Chen</dc:creator>
  <cp:keywords/>
  <dc:description/>
  <cp:lastModifiedBy>Flora Chen</cp:lastModifiedBy>
  <cp:revision>2</cp:revision>
  <dcterms:created xsi:type="dcterms:W3CDTF">2020-02-26T02:45:00Z</dcterms:created>
  <dcterms:modified xsi:type="dcterms:W3CDTF">2020-02-26T02:45:00Z</dcterms:modified>
</cp:coreProperties>
</file>